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1DC18F" w14:textId="77777777" w:rsidR="00607BE8" w:rsidRPr="00080A03" w:rsidRDefault="00AF4186" w:rsidP="007A4207">
      <w:pPr>
        <w:suppressAutoHyphens/>
        <w:jc w:val="both"/>
        <w:rPr>
          <w:rFonts w:ascii="Book Antiqua" w:hAnsi="Book Antiqua" w:cs="Arial"/>
          <w:b/>
          <w:sz w:val="22"/>
          <w:szCs w:val="22"/>
        </w:rPr>
      </w:pPr>
      <w:r w:rsidRPr="00080A03">
        <w:rPr>
          <w:rFonts w:ascii="Book Antiqua" w:hAnsi="Book Antiqua" w:cs="Arial"/>
          <w:b/>
          <w:sz w:val="22"/>
          <w:szCs w:val="22"/>
        </w:rPr>
        <w:t>Certificate from statutory auditor or cost auditor of the company (in the case of companies) or from a practicing cost accountant or practicing chartered accountant (in respect of suppliers other than companies) giving the percentage of Local Content, in line with PPP-MII order</w:t>
      </w:r>
      <w:r w:rsidR="006C4706">
        <w:rPr>
          <w:rFonts w:ascii="Book Antiqua" w:hAnsi="Book Antiqua" w:cs="Arial"/>
          <w:b/>
          <w:sz w:val="22"/>
          <w:szCs w:val="22"/>
        </w:rPr>
        <w:t xml:space="preserve">, </w:t>
      </w:r>
      <w:proofErr w:type="spellStart"/>
      <w:r w:rsidR="006C4706">
        <w:rPr>
          <w:rFonts w:ascii="Book Antiqua" w:hAnsi="Book Antiqua" w:cs="Arial"/>
          <w:b/>
          <w:sz w:val="22"/>
          <w:szCs w:val="22"/>
        </w:rPr>
        <w:t>MoP</w:t>
      </w:r>
      <w:proofErr w:type="spellEnd"/>
      <w:r w:rsidR="006C4706">
        <w:rPr>
          <w:rFonts w:ascii="Book Antiqua" w:hAnsi="Book Antiqua" w:cs="Arial"/>
          <w:b/>
          <w:sz w:val="22"/>
          <w:szCs w:val="22"/>
        </w:rPr>
        <w:t xml:space="preserve"> Order</w:t>
      </w:r>
      <w:r w:rsidR="00E33EB4" w:rsidRPr="00080A03">
        <w:rPr>
          <w:rFonts w:ascii="Book Antiqua" w:hAnsi="Book Antiqua" w:cs="Arial"/>
          <w:b/>
          <w:sz w:val="22"/>
          <w:szCs w:val="22"/>
        </w:rPr>
        <w:t xml:space="preserve"> and </w:t>
      </w:r>
      <w:r w:rsidR="00546EEB">
        <w:rPr>
          <w:rFonts w:ascii="Book Antiqua" w:hAnsi="Book Antiqua" w:cs="Arial"/>
          <w:b/>
          <w:sz w:val="22"/>
          <w:szCs w:val="22"/>
        </w:rPr>
        <w:t>DoT</w:t>
      </w:r>
      <w:r w:rsidR="00E33EB4" w:rsidRPr="00080A03">
        <w:rPr>
          <w:rFonts w:ascii="Book Antiqua" w:hAnsi="Book Antiqua" w:cs="Arial"/>
          <w:b/>
          <w:sz w:val="22"/>
          <w:szCs w:val="22"/>
        </w:rPr>
        <w:t xml:space="preserve"> order</w:t>
      </w:r>
      <w:r w:rsidRPr="00080A03">
        <w:rPr>
          <w:rFonts w:ascii="Book Antiqua" w:hAnsi="Book Antiqua" w:cs="Arial"/>
          <w:b/>
          <w:sz w:val="22"/>
          <w:szCs w:val="22"/>
        </w:rPr>
        <w:t>, if applicable</w:t>
      </w:r>
      <w:r w:rsidR="001F13B4" w:rsidRPr="00080A03">
        <w:rPr>
          <w:rFonts w:ascii="Book Antiqua" w:hAnsi="Book Antiqua" w:cs="Arial"/>
          <w:b/>
          <w:sz w:val="22"/>
          <w:szCs w:val="22"/>
        </w:rPr>
        <w:t xml:space="preserve"> </w:t>
      </w:r>
      <w:r w:rsidR="001F13B4" w:rsidRPr="00080A03">
        <w:rPr>
          <w:rFonts w:ascii="Book Antiqua" w:hAnsi="Book Antiqua" w:cs="Arial"/>
          <w:b/>
          <w:i/>
          <w:iCs/>
          <w:sz w:val="22"/>
          <w:szCs w:val="22"/>
        </w:rPr>
        <w:t>[to be submitted on the letter head of the issuer</w:t>
      </w:r>
      <w:r w:rsidR="00AE54F2" w:rsidRPr="00080A03">
        <w:rPr>
          <w:rFonts w:ascii="Book Antiqua" w:hAnsi="Book Antiqua" w:cs="Arial"/>
          <w:b/>
          <w:i/>
          <w:iCs/>
          <w:sz w:val="22"/>
          <w:szCs w:val="22"/>
        </w:rPr>
        <w:t xml:space="preserve">.] </w:t>
      </w:r>
    </w:p>
    <w:p w14:paraId="76974A56" w14:textId="77777777" w:rsidR="001E4A4A" w:rsidRPr="00080A03" w:rsidRDefault="001E4A4A" w:rsidP="007A4207">
      <w:pPr>
        <w:spacing w:after="200"/>
        <w:jc w:val="both"/>
        <w:rPr>
          <w:rFonts w:ascii="Book Antiqua" w:eastAsiaTheme="minorHAnsi" w:hAnsi="Book Antiqua" w:cs="Arial"/>
          <w:bCs/>
          <w:sz w:val="22"/>
          <w:szCs w:val="22"/>
          <w:lang w:val="en-IN" w:bidi="hi-IN"/>
        </w:rPr>
      </w:pPr>
    </w:p>
    <w:p w14:paraId="250BB8B5" w14:textId="77777777" w:rsidR="002F7BCA" w:rsidRPr="00080A03" w:rsidRDefault="002F7BCA" w:rsidP="007A4207">
      <w:pPr>
        <w:spacing w:after="200"/>
        <w:jc w:val="both"/>
        <w:rPr>
          <w:rFonts w:ascii="Book Antiqua" w:eastAsiaTheme="minorHAnsi" w:hAnsi="Book Antiqua" w:cs="Arial"/>
          <w:bCs/>
          <w:sz w:val="22"/>
          <w:szCs w:val="22"/>
          <w:lang w:val="en-IN" w:bidi="hi-IN"/>
        </w:rPr>
      </w:pPr>
      <w:r w:rsidRPr="00080A03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Dear Sir,</w:t>
      </w:r>
    </w:p>
    <w:p w14:paraId="4DB9CE25" w14:textId="77777777" w:rsidR="002F7BCA" w:rsidRPr="00080A03" w:rsidRDefault="006C4706" w:rsidP="007A4207">
      <w:pPr>
        <w:spacing w:after="20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A2758D">
        <w:rPr>
          <w:rFonts w:ascii="Book Antiqua" w:hAnsi="Book Antiqua" w:cs="Arial"/>
          <w:sz w:val="22"/>
          <w:szCs w:val="22"/>
          <w:lang w:val="en-IN" w:bidi="hi-IN"/>
        </w:rPr>
        <w:t xml:space="preserve">We have read and understood the provisions of “Public Procurement (Preference to Make in India) Order, 2017” dated 15/06/2017, its revision dated </w:t>
      </w:r>
      <w:r w:rsidRPr="00A2758D">
        <w:rPr>
          <w:rFonts w:ascii="Book Antiqua" w:hAnsi="Book Antiqua" w:cs="Arial"/>
          <w:b/>
          <w:sz w:val="22"/>
          <w:szCs w:val="22"/>
          <w:lang w:val="en-IN" w:bidi="hi-IN"/>
        </w:rPr>
        <w:t xml:space="preserve">16/09/2020 </w:t>
      </w:r>
      <w:r w:rsidRPr="00A2758D">
        <w:rPr>
          <w:rFonts w:ascii="Book Antiqua" w:hAnsi="Book Antiqua" w:cs="Arial"/>
          <w:sz w:val="22"/>
          <w:szCs w:val="22"/>
          <w:lang w:val="en-IN" w:bidi="hi-IN"/>
        </w:rPr>
        <w:t xml:space="preserve"> [hereinafter, “PPP-MII Order”] issued by </w:t>
      </w:r>
      <w:r w:rsidRPr="00A2758D">
        <w:rPr>
          <w:rFonts w:ascii="Book Antiqua" w:hAnsi="Book Antiqua" w:cs="Arial"/>
          <w:b/>
          <w:bCs/>
          <w:sz w:val="22"/>
          <w:szCs w:val="22"/>
          <w:lang w:bidi="hi-IN"/>
        </w:rPr>
        <w:t>Department for promotion of Industry and Internal Trade (DPIIT)</w:t>
      </w:r>
      <w:r w:rsidRPr="00A2758D">
        <w:rPr>
          <w:rFonts w:ascii="Book Antiqua" w:hAnsi="Book Antiqua" w:cs="Arial"/>
          <w:sz w:val="22"/>
          <w:szCs w:val="22"/>
          <w:lang w:val="en-IN" w:bidi="hi-IN"/>
        </w:rPr>
        <w:t>, Ministry of Commerce and Industry, Government of India,</w:t>
      </w:r>
      <w:r w:rsidRPr="00A2758D">
        <w:rPr>
          <w:rFonts w:ascii="Book Antiqua" w:hAnsi="Book Antiqua" w:cs="Arial"/>
          <w:b/>
          <w:bCs/>
          <w:sz w:val="22"/>
          <w:szCs w:val="22"/>
          <w:lang w:val="en-IN" w:bidi="hi-IN"/>
        </w:rPr>
        <w:t xml:space="preserve"> </w:t>
      </w:r>
      <w:r w:rsidRPr="00A2758D">
        <w:rPr>
          <w:rFonts w:ascii="Book Antiqua" w:hAnsi="Book Antiqua" w:cs="Arial"/>
          <w:b/>
          <w:bCs/>
          <w:sz w:val="22"/>
          <w:szCs w:val="22"/>
        </w:rPr>
        <w:t xml:space="preserve">‘Public Procurement (Preference to Make in India) to provide for Purchase Preference (linked with local content)’ order </w:t>
      </w:r>
      <w:r w:rsidRPr="00A2758D">
        <w:rPr>
          <w:rFonts w:ascii="Book Antiqua" w:hAnsi="Book Antiqua"/>
          <w:b/>
          <w:bCs/>
          <w:sz w:val="22"/>
          <w:szCs w:val="22"/>
        </w:rPr>
        <w:t xml:space="preserve">dated 16/11/2021 </w:t>
      </w:r>
      <w:r w:rsidRPr="00A2758D">
        <w:rPr>
          <w:rFonts w:ascii="Book Antiqua" w:hAnsi="Book Antiqua" w:cs="Arial"/>
          <w:b/>
          <w:bCs/>
          <w:sz w:val="22"/>
          <w:szCs w:val="22"/>
        </w:rPr>
        <w:t xml:space="preserve">issued by Ministry of Power </w:t>
      </w:r>
      <w:r w:rsidRPr="00A2758D">
        <w:rPr>
          <w:rFonts w:ascii="Book Antiqua" w:hAnsi="Book Antiqua" w:cs="Arial"/>
          <w:b/>
          <w:bCs/>
          <w:sz w:val="22"/>
          <w:szCs w:val="22"/>
          <w:lang w:val="en-IN" w:bidi="hi-IN"/>
        </w:rPr>
        <w:t>[hereinafter,</w:t>
      </w:r>
      <w:r w:rsidRPr="00A2758D">
        <w:rPr>
          <w:rFonts w:ascii="Book Antiqua" w:hAnsi="Book Antiqua" w:cs="Arial"/>
          <w:sz w:val="22"/>
          <w:szCs w:val="22"/>
          <w:lang w:val="en-IN" w:bidi="hi-IN"/>
        </w:rPr>
        <w:t xml:space="preserve"> “</w:t>
      </w:r>
      <w:proofErr w:type="spellStart"/>
      <w:r w:rsidRPr="00A2758D">
        <w:rPr>
          <w:rFonts w:ascii="Book Antiqua" w:hAnsi="Book Antiqua"/>
          <w:b/>
          <w:bCs/>
          <w:sz w:val="22"/>
          <w:szCs w:val="22"/>
        </w:rPr>
        <w:t>MoP</w:t>
      </w:r>
      <w:proofErr w:type="spellEnd"/>
      <w:r w:rsidRPr="00A2758D">
        <w:rPr>
          <w:rFonts w:ascii="Book Antiqua" w:hAnsi="Book Antiqua"/>
          <w:b/>
          <w:bCs/>
          <w:sz w:val="22"/>
          <w:szCs w:val="22"/>
        </w:rPr>
        <w:t xml:space="preserve"> order</w:t>
      </w:r>
      <w:r w:rsidRPr="00A2758D">
        <w:rPr>
          <w:rFonts w:ascii="Book Antiqua" w:hAnsi="Book Antiqua" w:cs="Arial"/>
          <w:sz w:val="22"/>
          <w:szCs w:val="22"/>
          <w:lang w:val="en-IN" w:bidi="hi-IN"/>
        </w:rPr>
        <w:t>”]</w:t>
      </w:r>
      <w:r w:rsidRPr="00A2758D">
        <w:rPr>
          <w:rFonts w:ascii="Book Antiqua" w:hAnsi="Book Antiqua" w:cs="Arial"/>
          <w:b/>
          <w:bCs/>
          <w:sz w:val="22"/>
          <w:szCs w:val="22"/>
          <w:lang w:val="en-IN" w:bidi="hi-IN"/>
        </w:rPr>
        <w:t xml:space="preserve"> </w:t>
      </w:r>
      <w:r w:rsidRPr="00A122BA">
        <w:rPr>
          <w:rFonts w:ascii="Book Antiqua" w:hAnsi="Book Antiqua" w:cs="Arial"/>
          <w:b/>
          <w:bCs/>
          <w:sz w:val="22"/>
          <w:szCs w:val="22"/>
          <w:lang w:val="en-IN" w:bidi="hi-IN"/>
        </w:rPr>
        <w:t xml:space="preserve">and </w:t>
      </w:r>
      <w:r w:rsidRPr="00A122BA">
        <w:rPr>
          <w:rFonts w:ascii="Book Antiqua" w:hAnsi="Book Antiqua" w:cs="Arial"/>
          <w:b/>
          <w:bCs/>
          <w:sz w:val="22"/>
          <w:szCs w:val="22"/>
          <w:lang w:bidi="hi-IN"/>
        </w:rPr>
        <w:t>Public Procurement (Preference to Make in India) Order, 2017- Notification of Telecom products, Services or Works (</w:t>
      </w:r>
      <w:r w:rsidRPr="00A122BA">
        <w:rPr>
          <w:rFonts w:ascii="Book Antiqua" w:hAnsi="Book Antiqua" w:cs="Arial"/>
          <w:b/>
          <w:bCs/>
          <w:sz w:val="22"/>
          <w:szCs w:val="22"/>
          <w:lang w:val="en-IN" w:bidi="hi-IN"/>
        </w:rPr>
        <w:t>hereinafter, DoT</w:t>
      </w:r>
      <w:r>
        <w:rPr>
          <w:rFonts w:ascii="Book Antiqua" w:hAnsi="Book Antiqua" w:cs="Arial"/>
          <w:b/>
          <w:bCs/>
          <w:sz w:val="22"/>
          <w:szCs w:val="22"/>
          <w:lang w:val="en-IN" w:bidi="hi-IN"/>
        </w:rPr>
        <w:t xml:space="preserve"> Order</w:t>
      </w:r>
      <w:r w:rsidRPr="00A122BA">
        <w:rPr>
          <w:rFonts w:ascii="Book Antiqua" w:hAnsi="Book Antiqua" w:cs="Arial"/>
          <w:b/>
          <w:bCs/>
          <w:sz w:val="22"/>
          <w:szCs w:val="22"/>
          <w:lang w:bidi="hi-IN"/>
        </w:rPr>
        <w:t xml:space="preserve">) issued vide Notification No. 18-10/2017-IP dated 29.08.2018 by </w:t>
      </w:r>
      <w:r w:rsidRPr="00A122BA">
        <w:rPr>
          <w:rFonts w:ascii="Book Antiqua" w:hAnsi="Book Antiqua" w:cs="Arial"/>
          <w:b/>
          <w:bCs/>
          <w:sz w:val="22"/>
          <w:szCs w:val="22"/>
          <w:lang w:val="en-IN" w:bidi="hi-IN"/>
        </w:rPr>
        <w:t>Department of Telecommunications (DoT), Ministry of Communications, Government of India</w:t>
      </w:r>
      <w:r>
        <w:rPr>
          <w:rFonts w:ascii="Book Antiqua" w:hAnsi="Book Antiqua" w:cs="Arial"/>
          <w:b/>
          <w:bCs/>
          <w:sz w:val="22"/>
          <w:szCs w:val="22"/>
          <w:lang w:val="en-IN" w:bidi="hi-IN"/>
        </w:rPr>
        <w:t xml:space="preserve"> </w:t>
      </w:r>
      <w:r w:rsidRPr="00A2758D">
        <w:rPr>
          <w:rFonts w:ascii="Book Antiqua" w:hAnsi="Book Antiqua" w:cs="Arial"/>
          <w:sz w:val="22"/>
          <w:szCs w:val="22"/>
          <w:lang w:val="en-IN" w:bidi="hi-IN"/>
        </w:rPr>
        <w:t>and any subsequent modifications/Amendments, if any.</w:t>
      </w:r>
      <w:r w:rsidR="00CF3E8A" w:rsidRPr="00080A03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</w:p>
    <w:p w14:paraId="6C264BD6" w14:textId="0B30AF7E" w:rsidR="00460A36" w:rsidRPr="00F153F5" w:rsidRDefault="002F7BCA" w:rsidP="00F153F5">
      <w:pPr>
        <w:spacing w:after="200"/>
        <w:jc w:val="both"/>
        <w:rPr>
          <w:rFonts w:ascii="Book Antiqua" w:hAnsi="Book Antiqua" w:cs="Arial"/>
          <w:b/>
          <w:i/>
          <w:iCs/>
          <w:sz w:val="22"/>
          <w:szCs w:val="22"/>
        </w:rPr>
      </w:pPr>
      <w:r w:rsidRPr="00080A03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In line with the provisions of the </w:t>
      </w:r>
      <w:r w:rsidR="005A702E" w:rsidRPr="00080A03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PPP-MII </w:t>
      </w:r>
      <w:r w:rsidR="00AF4186" w:rsidRPr="00080A03">
        <w:rPr>
          <w:rFonts w:ascii="Book Antiqua" w:eastAsiaTheme="minorHAnsi" w:hAnsi="Book Antiqua" w:cs="Arial"/>
          <w:sz w:val="22"/>
          <w:szCs w:val="22"/>
          <w:lang w:val="en-IN" w:bidi="hi-IN"/>
        </w:rPr>
        <w:t>Order</w:t>
      </w:r>
      <w:r w:rsidR="00B842CB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, </w:t>
      </w:r>
      <w:proofErr w:type="spellStart"/>
      <w:r w:rsidR="00B842CB">
        <w:rPr>
          <w:rFonts w:ascii="Book Antiqua" w:eastAsiaTheme="minorHAnsi" w:hAnsi="Book Antiqua" w:cs="Arial"/>
          <w:sz w:val="22"/>
          <w:szCs w:val="22"/>
          <w:lang w:val="en-IN" w:bidi="hi-IN"/>
        </w:rPr>
        <w:t>MoP</w:t>
      </w:r>
      <w:proofErr w:type="spellEnd"/>
      <w:r w:rsidR="00B842CB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Order</w:t>
      </w:r>
      <w:r w:rsidR="000D0D20" w:rsidRPr="00080A03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and </w:t>
      </w:r>
      <w:r w:rsidR="00546EEB">
        <w:rPr>
          <w:rFonts w:ascii="Book Antiqua" w:hAnsi="Book Antiqua" w:cs="Arial"/>
          <w:sz w:val="22"/>
          <w:szCs w:val="22"/>
        </w:rPr>
        <w:t>DoT</w:t>
      </w:r>
      <w:r w:rsidR="001E4A4A" w:rsidRPr="00080A03">
        <w:rPr>
          <w:rFonts w:ascii="Book Antiqua" w:hAnsi="Book Antiqua" w:cs="Arial"/>
          <w:sz w:val="22"/>
          <w:szCs w:val="22"/>
        </w:rPr>
        <w:t xml:space="preserve"> O</w:t>
      </w:r>
      <w:r w:rsidR="000D0D20" w:rsidRPr="00080A03">
        <w:rPr>
          <w:rFonts w:ascii="Book Antiqua" w:hAnsi="Book Antiqua" w:cs="Arial"/>
          <w:sz w:val="22"/>
          <w:szCs w:val="22"/>
        </w:rPr>
        <w:t>rder</w:t>
      </w:r>
      <w:r w:rsidR="00460A36" w:rsidRPr="00080A03">
        <w:rPr>
          <w:rFonts w:ascii="Book Antiqua" w:eastAsiaTheme="minorHAnsi" w:hAnsi="Book Antiqua" w:cs="Arial"/>
          <w:sz w:val="22"/>
          <w:szCs w:val="22"/>
          <w:lang w:val="en-IN" w:bidi="hi-IN"/>
        </w:rPr>
        <w:t>,</w:t>
      </w:r>
      <w:r w:rsidRPr="00080A03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Pr="00080A03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 xml:space="preserve">M/s. </w:t>
      </w:r>
      <w:r w:rsidR="000C30BF" w:rsidRPr="00080A03">
        <w:rPr>
          <w:rFonts w:ascii="Book Antiqua" w:eastAsiaTheme="minorHAnsi" w:hAnsi="Book Antiqua" w:cs="Arial"/>
          <w:b/>
          <w:bCs/>
          <w:i/>
          <w:iCs/>
          <w:sz w:val="22"/>
          <w:szCs w:val="22"/>
          <w:lang w:val="en-IN" w:bidi="hi-IN"/>
        </w:rPr>
        <w:t>………[</w:t>
      </w:r>
      <w:r w:rsidR="00AE54F2" w:rsidRPr="00080A03">
        <w:rPr>
          <w:rFonts w:ascii="Book Antiqua" w:eastAsiaTheme="minorHAnsi" w:hAnsi="Book Antiqua" w:cs="Arial"/>
          <w:b/>
          <w:bCs/>
          <w:i/>
          <w:iCs/>
          <w:sz w:val="22"/>
          <w:szCs w:val="22"/>
          <w:lang w:val="en-IN" w:bidi="hi-IN"/>
        </w:rPr>
        <w:t>Enter the n</w:t>
      </w:r>
      <w:r w:rsidRPr="00080A03">
        <w:rPr>
          <w:rFonts w:ascii="Book Antiqua" w:eastAsiaTheme="minorHAnsi" w:hAnsi="Book Antiqua" w:cs="Arial"/>
          <w:b/>
          <w:bCs/>
          <w:i/>
          <w:iCs/>
          <w:sz w:val="22"/>
          <w:szCs w:val="22"/>
          <w:lang w:val="en-IN" w:bidi="hi-IN"/>
        </w:rPr>
        <w:t xml:space="preserve">ame of the </w:t>
      </w:r>
      <w:r w:rsidR="000C30BF" w:rsidRPr="00080A03">
        <w:rPr>
          <w:rFonts w:ascii="Book Antiqua" w:eastAsiaTheme="minorHAnsi" w:hAnsi="Book Antiqua" w:cs="Arial"/>
          <w:b/>
          <w:bCs/>
          <w:i/>
          <w:iCs/>
          <w:sz w:val="22"/>
          <w:szCs w:val="22"/>
          <w:lang w:val="en-IN" w:bidi="hi-IN"/>
        </w:rPr>
        <w:t>Bidder]</w:t>
      </w:r>
      <w:r w:rsidRPr="00080A03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 xml:space="preserve"> [</w:t>
      </w:r>
      <w:r w:rsidRPr="00080A03">
        <w:rPr>
          <w:rFonts w:ascii="Book Antiqua" w:eastAsiaTheme="minorHAnsi" w:hAnsi="Book Antiqua" w:cs="Arial"/>
          <w:sz w:val="22"/>
          <w:szCs w:val="22"/>
          <w:lang w:val="en-IN" w:bidi="hi-IN"/>
        </w:rPr>
        <w:t>hereinafter</w:t>
      </w:r>
      <w:r w:rsidR="002E053F" w:rsidRPr="00080A03">
        <w:rPr>
          <w:rFonts w:ascii="Book Antiqua" w:eastAsiaTheme="minorHAnsi" w:hAnsi="Book Antiqua" w:cs="Arial"/>
          <w:sz w:val="22"/>
          <w:szCs w:val="22"/>
          <w:lang w:val="en-IN" w:bidi="hi-IN"/>
        </w:rPr>
        <w:t>,</w:t>
      </w:r>
      <w:r w:rsidRPr="00080A03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2E053F" w:rsidRPr="00080A03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</w:t>
      </w:r>
      <w:r w:rsidR="001E4A4A" w:rsidRPr="00080A03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 xml:space="preserve">Class-I </w:t>
      </w:r>
      <w:r w:rsidR="00AF4186" w:rsidRPr="00080A03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Local Supplier</w:t>
      </w:r>
      <w:r w:rsidR="002E053F" w:rsidRPr="00080A03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”</w:t>
      </w:r>
      <w:r w:rsidR="001E4A4A" w:rsidRPr="00080A03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/”Class-II Local Supplier</w:t>
      </w:r>
      <w:r w:rsidR="001E4A4A" w:rsidRPr="00080A03">
        <w:rPr>
          <w:rFonts w:ascii="Book Antiqua" w:eastAsiaTheme="minorHAnsi" w:hAnsi="Book Antiqua" w:cs="Arial"/>
          <w:b/>
          <w:i/>
          <w:sz w:val="22"/>
          <w:szCs w:val="22"/>
          <w:lang w:val="en-IN" w:bidi="hi-IN"/>
        </w:rPr>
        <w:t>”(choose as applicable)</w:t>
      </w:r>
      <w:r w:rsidRPr="00080A03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]</w:t>
      </w:r>
      <w:r w:rsidRPr="00080A03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have submitted an Affidavit </w:t>
      </w:r>
      <w:r w:rsidR="00460A36" w:rsidRPr="00080A03">
        <w:rPr>
          <w:rFonts w:ascii="Book Antiqua" w:eastAsiaTheme="minorHAnsi" w:hAnsi="Book Antiqua" w:cs="Arial"/>
          <w:sz w:val="22"/>
          <w:szCs w:val="22"/>
          <w:lang w:val="en-IN" w:bidi="hi-IN"/>
        </w:rPr>
        <w:t>of</w:t>
      </w:r>
      <w:r w:rsidRPr="00080A03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self-</w:t>
      </w:r>
      <w:r w:rsidR="00460A36" w:rsidRPr="00080A03">
        <w:rPr>
          <w:rFonts w:ascii="Book Antiqua" w:eastAsiaTheme="minorHAnsi" w:hAnsi="Book Antiqua" w:cs="Arial"/>
          <w:sz w:val="22"/>
          <w:szCs w:val="22"/>
          <w:lang w:val="en-IN" w:bidi="hi-IN"/>
        </w:rPr>
        <w:t>certification</w:t>
      </w:r>
      <w:r w:rsidRPr="00080A03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to </w:t>
      </w:r>
      <w:r w:rsidR="00DE2F3A" w:rsidRPr="00080A03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M/s. Power Grid Corporation of India Limited [hereinafter, </w:t>
      </w:r>
      <w:r w:rsidRPr="00080A03">
        <w:rPr>
          <w:rFonts w:ascii="Book Antiqua" w:eastAsiaTheme="minorHAnsi" w:hAnsi="Book Antiqua" w:cs="Arial"/>
          <w:sz w:val="22"/>
          <w:szCs w:val="22"/>
          <w:lang w:val="en-IN" w:bidi="hi-IN"/>
        </w:rPr>
        <w:t>POWERGRID</w:t>
      </w:r>
      <w:r w:rsidR="00DE2F3A" w:rsidRPr="00080A03">
        <w:rPr>
          <w:rFonts w:ascii="Book Antiqua" w:eastAsiaTheme="minorHAnsi" w:hAnsi="Book Antiqua" w:cs="Arial"/>
          <w:sz w:val="22"/>
          <w:szCs w:val="22"/>
          <w:lang w:val="en-IN" w:bidi="hi-IN"/>
        </w:rPr>
        <w:t>]</w:t>
      </w:r>
      <w:r w:rsidRPr="00080A03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460A36" w:rsidRPr="00080A03">
        <w:rPr>
          <w:rFonts w:ascii="Book Antiqua" w:eastAsiaTheme="minorHAnsi" w:hAnsi="Book Antiqua" w:cs="Arial"/>
          <w:sz w:val="22"/>
          <w:szCs w:val="22"/>
          <w:lang w:val="en-IN" w:bidi="hi-IN"/>
        </w:rPr>
        <w:t>regarding</w:t>
      </w:r>
      <w:r w:rsidRPr="00080A03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AF4186" w:rsidRPr="00080A03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Local Content </w:t>
      </w:r>
      <w:r w:rsidRPr="00080A03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in </w:t>
      </w:r>
      <w:r w:rsidR="00AF4186" w:rsidRPr="00080A03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Goods/Services/Works to be supplied by the </w:t>
      </w:r>
      <w:r w:rsidR="001E4A4A" w:rsidRPr="00080A03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“Class-I Local Supplier”</w:t>
      </w:r>
      <w:r w:rsidR="001E4A4A" w:rsidRPr="00080A03">
        <w:rPr>
          <w:rFonts w:ascii="Book Antiqua" w:eastAsiaTheme="minorHAnsi" w:hAnsi="Book Antiqua" w:cs="Arial"/>
          <w:b/>
          <w:i/>
          <w:sz w:val="22"/>
          <w:szCs w:val="22"/>
          <w:lang w:val="en-IN" w:bidi="hi-IN"/>
        </w:rPr>
        <w:t xml:space="preserve"> </w:t>
      </w:r>
      <w:r w:rsidRPr="00080A03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for </w:t>
      </w:r>
      <w:r w:rsidR="00080A03" w:rsidRPr="00080A03">
        <w:rPr>
          <w:rFonts w:ascii="Book Antiqua" w:hAnsi="Book Antiqua" w:cs="Arial"/>
          <w:b/>
          <w:i/>
          <w:iCs/>
          <w:sz w:val="22"/>
          <w:szCs w:val="22"/>
        </w:rPr>
        <w:t>‘</w:t>
      </w:r>
      <w:r w:rsidR="00F153F5" w:rsidRPr="00F153F5">
        <w:rPr>
          <w:rFonts w:ascii="Book Antiqua" w:hAnsi="Book Antiqua" w:cs="Arial"/>
          <w:b/>
          <w:i/>
          <w:iCs/>
          <w:sz w:val="22"/>
          <w:szCs w:val="22"/>
        </w:rPr>
        <w:t>Package-I: Unified Network Management System (U-NMS) for Central Sector &amp; State Sector Communication in Western Region (WR)</w:t>
      </w:r>
      <w:r w:rsidR="00F153F5">
        <w:rPr>
          <w:rFonts w:ascii="Book Antiqua" w:hAnsi="Book Antiqua" w:cs="Arial"/>
          <w:b/>
          <w:i/>
          <w:iCs/>
          <w:sz w:val="22"/>
          <w:szCs w:val="22"/>
        </w:rPr>
        <w:t xml:space="preserve">; </w:t>
      </w:r>
      <w:r w:rsidR="00F153F5" w:rsidRPr="00F153F5">
        <w:rPr>
          <w:rFonts w:ascii="Book Antiqua" w:hAnsi="Book Antiqua" w:cs="Arial"/>
          <w:b/>
          <w:i/>
          <w:iCs/>
          <w:sz w:val="22"/>
          <w:szCs w:val="22"/>
        </w:rPr>
        <w:t>Spec. No.: CC/NT/W-MISC/DOM/A06/23/11830</w:t>
      </w:r>
      <w:r w:rsidR="00D54B60">
        <w:rPr>
          <w:rFonts w:ascii="Book Antiqua" w:hAnsi="Book Antiqua" w:cs="Arial"/>
          <w:bCs/>
          <w:i/>
          <w:iCs/>
          <w:sz w:val="22"/>
          <w:szCs w:val="22"/>
        </w:rPr>
        <w:t>’</w:t>
      </w:r>
      <w:r w:rsidR="00DE2F3A" w:rsidRPr="00080A03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, </w:t>
      </w:r>
      <w:r w:rsidR="00460A36" w:rsidRPr="00080A03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wherein they have </w:t>
      </w:r>
      <w:r w:rsidR="002E053F" w:rsidRPr="00080A03">
        <w:rPr>
          <w:rFonts w:ascii="Book Antiqua" w:eastAsiaTheme="minorHAnsi" w:hAnsi="Book Antiqua" w:cs="Arial"/>
          <w:sz w:val="22"/>
          <w:szCs w:val="22"/>
          <w:lang w:val="en-IN" w:bidi="hi-IN"/>
        </w:rPr>
        <w:t>agreed</w:t>
      </w:r>
      <w:r w:rsidR="00460A36" w:rsidRPr="00080A03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to abide by the terms and conditions of the </w:t>
      </w:r>
      <w:r w:rsidR="005A702E" w:rsidRPr="00080A03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PPP-MII </w:t>
      </w:r>
      <w:r w:rsidR="00AF4186" w:rsidRPr="00080A03">
        <w:rPr>
          <w:rFonts w:ascii="Book Antiqua" w:eastAsiaTheme="minorHAnsi" w:hAnsi="Book Antiqua" w:cs="Arial"/>
          <w:sz w:val="22"/>
          <w:szCs w:val="22"/>
          <w:lang w:val="en-IN" w:bidi="hi-IN"/>
        </w:rPr>
        <w:t>Order</w:t>
      </w:r>
      <w:r w:rsidR="00483903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, </w:t>
      </w:r>
      <w:proofErr w:type="spellStart"/>
      <w:r w:rsidR="00483903">
        <w:rPr>
          <w:rFonts w:ascii="Book Antiqua" w:eastAsiaTheme="minorHAnsi" w:hAnsi="Book Antiqua" w:cs="Arial"/>
          <w:sz w:val="22"/>
          <w:szCs w:val="22"/>
          <w:lang w:val="en-IN" w:bidi="hi-IN"/>
        </w:rPr>
        <w:t>MoP</w:t>
      </w:r>
      <w:proofErr w:type="spellEnd"/>
      <w:r w:rsidR="00483903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Order</w:t>
      </w:r>
      <w:r w:rsidR="000D0D20" w:rsidRPr="00080A03">
        <w:rPr>
          <w:rFonts w:ascii="Book Antiqua" w:hAnsi="Book Antiqua" w:cs="Arial"/>
          <w:sz w:val="22"/>
          <w:szCs w:val="22"/>
        </w:rPr>
        <w:t xml:space="preserve"> and </w:t>
      </w:r>
      <w:r w:rsidR="00546EEB">
        <w:rPr>
          <w:rFonts w:ascii="Book Antiqua" w:hAnsi="Book Antiqua" w:cs="Arial"/>
          <w:sz w:val="22"/>
          <w:szCs w:val="22"/>
        </w:rPr>
        <w:t>DoT</w:t>
      </w:r>
      <w:r w:rsidR="001E4A4A" w:rsidRPr="00080A03">
        <w:rPr>
          <w:rFonts w:ascii="Book Antiqua" w:hAnsi="Book Antiqua" w:cs="Arial"/>
          <w:sz w:val="22"/>
          <w:szCs w:val="22"/>
        </w:rPr>
        <w:t xml:space="preserve"> O</w:t>
      </w:r>
      <w:r w:rsidR="000D0D20" w:rsidRPr="00080A03">
        <w:rPr>
          <w:rFonts w:ascii="Book Antiqua" w:hAnsi="Book Antiqua" w:cs="Arial"/>
          <w:sz w:val="22"/>
          <w:szCs w:val="22"/>
        </w:rPr>
        <w:t>rder</w:t>
      </w:r>
      <w:r w:rsidR="00460A36" w:rsidRPr="00080A03">
        <w:rPr>
          <w:rFonts w:ascii="Book Antiqua" w:eastAsiaTheme="minorHAnsi" w:hAnsi="Book Antiqua" w:cs="Arial"/>
          <w:sz w:val="22"/>
          <w:szCs w:val="22"/>
          <w:lang w:val="en-IN" w:bidi="hi-IN"/>
        </w:rPr>
        <w:t>.</w:t>
      </w:r>
    </w:p>
    <w:p w14:paraId="14384E40" w14:textId="31A6F4C7" w:rsidR="00460A36" w:rsidRPr="00080A03" w:rsidRDefault="00460A36" w:rsidP="007A4207">
      <w:pPr>
        <w:jc w:val="both"/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</w:pPr>
      <w:r w:rsidRPr="00080A03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Further, in line with the </w:t>
      </w:r>
      <w:r w:rsidR="005A702E" w:rsidRPr="00080A03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PPP-MII </w:t>
      </w:r>
      <w:r w:rsidR="00AF4186" w:rsidRPr="00080A03">
        <w:rPr>
          <w:rFonts w:ascii="Book Antiqua" w:eastAsiaTheme="minorHAnsi" w:hAnsi="Book Antiqua" w:cs="Arial"/>
          <w:sz w:val="22"/>
          <w:szCs w:val="22"/>
          <w:lang w:val="en-IN" w:bidi="hi-IN"/>
        </w:rPr>
        <w:t>Order</w:t>
      </w:r>
      <w:r w:rsidR="002E053F" w:rsidRPr="00080A03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, </w:t>
      </w:r>
      <w:r w:rsidR="00824702" w:rsidRPr="00080A03">
        <w:rPr>
          <w:rFonts w:ascii="Book Antiqua" w:eastAsiaTheme="minorHAnsi" w:hAnsi="Book Antiqua" w:cs="Arial"/>
          <w:sz w:val="22"/>
          <w:szCs w:val="22"/>
          <w:lang w:val="en-IN" w:bidi="hi-IN"/>
        </w:rPr>
        <w:t>the statutory</w:t>
      </w:r>
      <w:r w:rsidR="001F13B4" w:rsidRPr="00080A03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auditor or cost auditor of the company (in the case of companies) or a practicing cost accountant or practicing chartered accountant (in respect of suppliers other than companies) shall provide a </w:t>
      </w:r>
      <w:r w:rsidR="00824702" w:rsidRPr="00080A03">
        <w:rPr>
          <w:rFonts w:ascii="Book Antiqua" w:eastAsiaTheme="minorHAnsi" w:hAnsi="Book Antiqua" w:cs="Arial"/>
          <w:sz w:val="22"/>
          <w:szCs w:val="22"/>
          <w:lang w:val="en-IN" w:bidi="hi-IN"/>
        </w:rPr>
        <w:t>certificate giving</w:t>
      </w:r>
      <w:r w:rsidR="001F13B4" w:rsidRPr="00080A03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the percentage of Local Content in the Goods/Service/Works to be supplied by the </w:t>
      </w:r>
      <w:r w:rsidR="001E4A4A" w:rsidRPr="00080A03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“Class-I Local Supplier</w:t>
      </w:r>
      <w:r w:rsidR="00546EEB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”</w:t>
      </w:r>
      <w:r w:rsidR="006D341B" w:rsidRPr="00080A03">
        <w:rPr>
          <w:rFonts w:ascii="Book Antiqua" w:eastAsiaTheme="minorHAnsi" w:hAnsi="Book Antiqua" w:cs="Arial"/>
          <w:b/>
          <w:i/>
          <w:sz w:val="22"/>
          <w:szCs w:val="22"/>
          <w:lang w:val="en-IN" w:bidi="hi-IN"/>
        </w:rPr>
        <w:t xml:space="preserve"> </w:t>
      </w:r>
      <w:r w:rsidR="001F13B4" w:rsidRPr="00080A03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for </w:t>
      </w:r>
      <w:r w:rsidR="00DB5C63">
        <w:rPr>
          <w:rFonts w:ascii="Book Antiqua" w:eastAsiaTheme="minorHAnsi" w:hAnsi="Book Antiqua" w:cs="Arial"/>
          <w:sz w:val="22"/>
          <w:szCs w:val="22"/>
          <w:lang w:val="en-IN" w:bidi="hi-IN"/>
        </w:rPr>
        <w:t>‘</w:t>
      </w:r>
      <w:r w:rsidR="00F153F5" w:rsidRPr="00F153F5">
        <w:rPr>
          <w:rFonts w:ascii="Book Antiqua" w:hAnsi="Book Antiqua" w:cs="Arial"/>
          <w:b/>
          <w:i/>
          <w:iCs/>
          <w:sz w:val="22"/>
          <w:szCs w:val="22"/>
        </w:rPr>
        <w:t>Package-I: Unified Network Management System (U-NMS) for Central Sector &amp; State Sector Communication in Western Region (WR)</w:t>
      </w:r>
      <w:r w:rsidR="00F153F5">
        <w:rPr>
          <w:rFonts w:ascii="Book Antiqua" w:hAnsi="Book Antiqua" w:cs="Arial"/>
          <w:b/>
          <w:i/>
          <w:iCs/>
          <w:sz w:val="22"/>
          <w:szCs w:val="22"/>
        </w:rPr>
        <w:t xml:space="preserve">; </w:t>
      </w:r>
      <w:r w:rsidR="00F153F5" w:rsidRPr="00F153F5">
        <w:rPr>
          <w:rFonts w:ascii="Book Antiqua" w:hAnsi="Book Antiqua" w:cs="Arial"/>
          <w:b/>
          <w:i/>
          <w:iCs/>
          <w:sz w:val="22"/>
          <w:szCs w:val="22"/>
        </w:rPr>
        <w:t>Spec. No.: CC/NT/W-MISC/DOM/A06/23/11830</w:t>
      </w:r>
      <w:r w:rsidR="001B25CB">
        <w:rPr>
          <w:rFonts w:ascii="Book Antiqua" w:hAnsi="Book Antiqua" w:cs="Arial"/>
          <w:bCs/>
          <w:i/>
          <w:iCs/>
          <w:sz w:val="22"/>
          <w:szCs w:val="22"/>
        </w:rPr>
        <w:t>’</w:t>
      </w:r>
      <w:r w:rsidRPr="00080A03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.</w:t>
      </w:r>
    </w:p>
    <w:p w14:paraId="4F1EAA51" w14:textId="77777777" w:rsidR="008F64D7" w:rsidRPr="00080A03" w:rsidRDefault="008F64D7" w:rsidP="007A4207">
      <w:pPr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p w14:paraId="6678C0B0" w14:textId="1A315011" w:rsidR="00D92F8A" w:rsidRPr="00080A03" w:rsidRDefault="00D92F8A" w:rsidP="007A4207">
      <w:pPr>
        <w:spacing w:after="200"/>
        <w:jc w:val="both"/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</w:pPr>
      <w:r w:rsidRPr="00080A03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Accordingly, we, the Statutory Auditor(s) </w:t>
      </w:r>
      <w:r w:rsidR="001F13B4" w:rsidRPr="00080A03">
        <w:rPr>
          <w:rFonts w:ascii="Book Antiqua" w:eastAsiaTheme="minorHAnsi" w:hAnsi="Book Antiqua" w:cs="Arial"/>
          <w:sz w:val="22"/>
          <w:szCs w:val="22"/>
          <w:lang w:val="en-IN" w:bidi="hi-IN"/>
        </w:rPr>
        <w:t>/</w:t>
      </w:r>
      <w:r w:rsidR="001F13B4" w:rsidRPr="00080A03">
        <w:rPr>
          <w:rFonts w:ascii="Book Antiqua" w:hAnsi="Book Antiqua" w:cs="Arial"/>
          <w:sz w:val="22"/>
          <w:szCs w:val="22"/>
        </w:rPr>
        <w:t xml:space="preserve"> C</w:t>
      </w:r>
      <w:proofErr w:type="spellStart"/>
      <w:r w:rsidR="001F13B4" w:rsidRPr="00080A03">
        <w:rPr>
          <w:rFonts w:ascii="Book Antiqua" w:eastAsiaTheme="minorHAnsi" w:hAnsi="Book Antiqua" w:cs="Arial"/>
          <w:sz w:val="22"/>
          <w:szCs w:val="22"/>
          <w:lang w:val="en-IN" w:bidi="hi-IN"/>
        </w:rPr>
        <w:t>ost</w:t>
      </w:r>
      <w:proofErr w:type="spellEnd"/>
      <w:r w:rsidR="001F13B4" w:rsidRPr="00080A03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auditor of the</w:t>
      </w:r>
      <w:r w:rsidR="001F13B4" w:rsidRPr="00080A03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 xml:space="preserve"> </w:t>
      </w:r>
      <w:r w:rsidR="00824702" w:rsidRPr="00080A03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“Class-I Local Supplier”</w:t>
      </w:r>
      <w:r w:rsidR="001F13B4" w:rsidRPr="00080A03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 xml:space="preserve"> a practicing cost accountant or practicing chartered accountant </w:t>
      </w:r>
      <w:r w:rsidR="001E4A4A" w:rsidRPr="00080A03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[</w:t>
      </w:r>
      <w:r w:rsidR="001E4A4A" w:rsidRPr="00080A03">
        <w:rPr>
          <w:rFonts w:ascii="Book Antiqua" w:eastAsiaTheme="minorHAnsi" w:hAnsi="Book Antiqua" w:cs="Arial"/>
          <w:b/>
          <w:bCs/>
          <w:i/>
          <w:sz w:val="22"/>
          <w:szCs w:val="22"/>
          <w:lang w:val="en-IN" w:bidi="hi-IN"/>
        </w:rPr>
        <w:t>choose as applicable</w:t>
      </w:r>
      <w:r w:rsidR="001E4A4A" w:rsidRPr="00080A03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]</w:t>
      </w:r>
      <w:r w:rsidRPr="00080A03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, certify that the </w:t>
      </w:r>
      <w:r w:rsidR="001F13B4" w:rsidRPr="00080A03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Local Content as defined under the </w:t>
      </w:r>
      <w:r w:rsidR="005A702E" w:rsidRPr="00080A03">
        <w:rPr>
          <w:rFonts w:ascii="Book Antiqua" w:eastAsiaTheme="minorHAnsi" w:hAnsi="Book Antiqua" w:cs="Arial"/>
          <w:sz w:val="22"/>
          <w:szCs w:val="22"/>
          <w:lang w:val="en-IN" w:bidi="hi-IN"/>
        </w:rPr>
        <w:t>PPP-MII</w:t>
      </w:r>
      <w:r w:rsidR="00483903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, </w:t>
      </w:r>
      <w:proofErr w:type="spellStart"/>
      <w:r w:rsidR="00483903">
        <w:rPr>
          <w:rFonts w:ascii="Book Antiqua" w:eastAsiaTheme="minorHAnsi" w:hAnsi="Book Antiqua" w:cs="Arial"/>
          <w:sz w:val="22"/>
          <w:szCs w:val="22"/>
          <w:lang w:val="en-IN" w:bidi="hi-IN"/>
        </w:rPr>
        <w:t>MoP</w:t>
      </w:r>
      <w:proofErr w:type="spellEnd"/>
      <w:r w:rsidR="00483903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Order</w:t>
      </w:r>
      <w:r w:rsidR="000D0D20" w:rsidRPr="00080A03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and</w:t>
      </w:r>
      <w:r w:rsidR="000D0D20" w:rsidRPr="00080A03">
        <w:rPr>
          <w:rFonts w:ascii="Book Antiqua" w:hAnsi="Book Antiqua" w:cs="Arial"/>
          <w:sz w:val="22"/>
          <w:szCs w:val="22"/>
        </w:rPr>
        <w:t xml:space="preserve"> </w:t>
      </w:r>
      <w:r w:rsidR="00546EEB">
        <w:rPr>
          <w:rFonts w:ascii="Book Antiqua" w:hAnsi="Book Antiqua" w:cs="Arial"/>
          <w:sz w:val="22"/>
          <w:szCs w:val="22"/>
        </w:rPr>
        <w:t>DoT</w:t>
      </w:r>
      <w:r w:rsidR="000D0D20" w:rsidRPr="00080A03">
        <w:rPr>
          <w:rFonts w:ascii="Book Antiqua" w:hAnsi="Book Antiqua" w:cs="Arial"/>
          <w:sz w:val="22"/>
          <w:szCs w:val="22"/>
        </w:rPr>
        <w:t xml:space="preserve"> </w:t>
      </w:r>
      <w:r w:rsidR="001E4A4A" w:rsidRPr="00080A03">
        <w:rPr>
          <w:rFonts w:ascii="Book Antiqua" w:hAnsi="Book Antiqua" w:cs="Arial"/>
          <w:sz w:val="22"/>
          <w:szCs w:val="22"/>
        </w:rPr>
        <w:t>O</w:t>
      </w:r>
      <w:r w:rsidR="000D0D20" w:rsidRPr="00080A03">
        <w:rPr>
          <w:rFonts w:ascii="Book Antiqua" w:hAnsi="Book Antiqua" w:cs="Arial"/>
          <w:sz w:val="22"/>
          <w:szCs w:val="22"/>
        </w:rPr>
        <w:t>rder</w:t>
      </w:r>
      <w:r w:rsidRPr="00080A03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, </w:t>
      </w:r>
      <w:r w:rsidR="00AE54F2" w:rsidRPr="00080A03">
        <w:rPr>
          <w:rFonts w:ascii="Book Antiqua" w:eastAsiaTheme="minorHAnsi" w:hAnsi="Book Antiqua" w:cs="Arial"/>
          <w:sz w:val="22"/>
          <w:szCs w:val="22"/>
          <w:lang w:val="en-IN" w:bidi="hi-IN"/>
        </w:rPr>
        <w:t>in the</w:t>
      </w:r>
      <w:r w:rsidRPr="00080A03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1F13B4" w:rsidRPr="00080A03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Goods/Service/Works to be supplied by the </w:t>
      </w:r>
      <w:r w:rsidR="001E4A4A" w:rsidRPr="00080A03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“Class-I Local Supplier”</w:t>
      </w:r>
      <w:r w:rsidR="001E4A4A" w:rsidRPr="00080A03">
        <w:rPr>
          <w:rFonts w:ascii="Book Antiqua" w:eastAsiaTheme="minorHAnsi" w:hAnsi="Book Antiqua" w:cs="Arial"/>
          <w:b/>
          <w:i/>
          <w:sz w:val="22"/>
          <w:szCs w:val="22"/>
          <w:lang w:val="en-IN" w:bidi="hi-IN"/>
        </w:rPr>
        <w:t xml:space="preserve"> </w:t>
      </w:r>
      <w:r w:rsidR="001F13B4" w:rsidRPr="00080A03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for </w:t>
      </w:r>
      <w:r w:rsidR="00DB5C63">
        <w:rPr>
          <w:rFonts w:ascii="Book Antiqua" w:eastAsiaTheme="minorHAnsi" w:hAnsi="Book Antiqua" w:cs="Arial"/>
          <w:sz w:val="22"/>
          <w:szCs w:val="22"/>
          <w:lang w:val="en-IN" w:bidi="hi-IN"/>
        </w:rPr>
        <w:t>‘</w:t>
      </w:r>
      <w:r w:rsidR="00F153F5" w:rsidRPr="00F153F5">
        <w:rPr>
          <w:rFonts w:ascii="Book Antiqua" w:hAnsi="Book Antiqua" w:cs="Arial"/>
          <w:b/>
          <w:i/>
          <w:iCs/>
          <w:sz w:val="22"/>
          <w:szCs w:val="22"/>
        </w:rPr>
        <w:t>Package-I: Unified Network Management System (U-NMS) for Central Sector &amp; State Sector Communication in Western Region (WR)</w:t>
      </w:r>
      <w:r w:rsidR="00F153F5">
        <w:rPr>
          <w:rFonts w:ascii="Book Antiqua" w:hAnsi="Book Antiqua" w:cs="Arial"/>
          <w:b/>
          <w:i/>
          <w:iCs/>
          <w:sz w:val="22"/>
          <w:szCs w:val="22"/>
        </w:rPr>
        <w:t xml:space="preserve">; </w:t>
      </w:r>
      <w:r w:rsidR="00F153F5" w:rsidRPr="00F153F5">
        <w:rPr>
          <w:rFonts w:ascii="Book Antiqua" w:hAnsi="Book Antiqua" w:cs="Arial"/>
          <w:b/>
          <w:i/>
          <w:iCs/>
          <w:sz w:val="22"/>
          <w:szCs w:val="22"/>
        </w:rPr>
        <w:t>Spec. No.: CC/NT/W-MISC/DOM/A06/23/11830</w:t>
      </w:r>
      <w:r w:rsidR="00674E0B">
        <w:rPr>
          <w:rFonts w:ascii="Book Antiqua" w:hAnsi="Book Antiqua" w:cs="Arial"/>
          <w:bCs/>
          <w:i/>
          <w:iCs/>
          <w:sz w:val="22"/>
          <w:szCs w:val="22"/>
        </w:rPr>
        <w:t>’</w:t>
      </w:r>
      <w:r w:rsidR="00080A03" w:rsidRPr="00080A03">
        <w:rPr>
          <w:rFonts w:ascii="Book Antiqua" w:hAnsi="Book Antiqua" w:cs="Arial"/>
          <w:bCs/>
          <w:i/>
          <w:iCs/>
          <w:sz w:val="22"/>
          <w:szCs w:val="22"/>
        </w:rPr>
        <w:t xml:space="preserve"> </w:t>
      </w:r>
      <w:r w:rsidR="00AE54F2" w:rsidRPr="00080A03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is </w:t>
      </w:r>
      <w:r w:rsidR="00AE54F2" w:rsidRPr="00080A03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……….. percentage [</w:t>
      </w:r>
      <w:r w:rsidR="00AE54F2" w:rsidRPr="00080A03">
        <w:rPr>
          <w:rFonts w:ascii="Book Antiqua" w:eastAsiaTheme="minorHAnsi" w:hAnsi="Book Antiqua" w:cs="Arial"/>
          <w:b/>
          <w:bCs/>
          <w:i/>
          <w:iCs/>
          <w:sz w:val="22"/>
          <w:szCs w:val="22"/>
          <w:lang w:val="en-IN" w:bidi="hi-IN"/>
        </w:rPr>
        <w:t>specify the percentage of Local content</w:t>
      </w:r>
      <w:r w:rsidR="00AE54F2" w:rsidRPr="00080A03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]</w:t>
      </w:r>
      <w:r w:rsidR="001F13B4" w:rsidRPr="00080A03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 xml:space="preserve">. </w:t>
      </w:r>
    </w:p>
    <w:p w14:paraId="418502EB" w14:textId="77777777" w:rsidR="00D92F8A" w:rsidRPr="00080A03" w:rsidRDefault="00D92F8A" w:rsidP="007A4207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p w14:paraId="26CDC930" w14:textId="77777777" w:rsidR="00D92F8A" w:rsidRPr="00080A03" w:rsidRDefault="00D92F8A" w:rsidP="007A4207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080A03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For and on behalf </w:t>
      </w:r>
      <w:proofErr w:type="gramStart"/>
      <w:r w:rsidRPr="00080A03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of,   </w:t>
      </w:r>
      <w:proofErr w:type="gramEnd"/>
      <w:r w:rsidRPr="00080A03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                                                                                                 Date:</w:t>
      </w:r>
    </w:p>
    <w:p w14:paraId="3FAC0BC8" w14:textId="77777777" w:rsidR="00D92F8A" w:rsidRPr="00080A03" w:rsidRDefault="00D92F8A" w:rsidP="007A4207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p w14:paraId="464CCD39" w14:textId="77777777" w:rsidR="00D92F8A" w:rsidRPr="00080A03" w:rsidRDefault="00D92F8A" w:rsidP="007A4207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080A03">
        <w:rPr>
          <w:rFonts w:ascii="Book Antiqua" w:eastAsiaTheme="minorHAnsi" w:hAnsi="Book Antiqua" w:cs="Arial"/>
          <w:sz w:val="22"/>
          <w:szCs w:val="22"/>
          <w:lang w:val="en-IN" w:bidi="hi-IN"/>
        </w:rPr>
        <w:t>&lt;&lt;Statutory Auditor’s</w:t>
      </w:r>
      <w:r w:rsidR="001F13B4" w:rsidRPr="00080A03">
        <w:rPr>
          <w:rFonts w:ascii="Book Antiqua" w:eastAsiaTheme="minorHAnsi" w:hAnsi="Book Antiqua" w:cs="Arial"/>
          <w:sz w:val="22"/>
          <w:szCs w:val="22"/>
          <w:lang w:val="en-IN" w:bidi="hi-IN"/>
        </w:rPr>
        <w:t>/</w:t>
      </w:r>
      <w:r w:rsidR="001C1345" w:rsidRPr="00080A03">
        <w:rPr>
          <w:rFonts w:ascii="Book Antiqua" w:hAnsi="Book Antiqua" w:cs="Arial"/>
          <w:sz w:val="22"/>
          <w:szCs w:val="22"/>
        </w:rPr>
        <w:t xml:space="preserve"> </w:t>
      </w:r>
      <w:r w:rsidR="001C1345" w:rsidRPr="00080A03">
        <w:rPr>
          <w:rFonts w:ascii="Book Antiqua" w:eastAsiaTheme="minorHAnsi" w:hAnsi="Book Antiqua" w:cs="Arial"/>
          <w:sz w:val="22"/>
          <w:szCs w:val="22"/>
          <w:lang w:val="en-IN" w:bidi="hi-IN"/>
        </w:rPr>
        <w:t>Cost auditor’s/</w:t>
      </w:r>
      <w:r w:rsidR="001F13B4" w:rsidRPr="00080A03">
        <w:rPr>
          <w:rFonts w:ascii="Book Antiqua" w:hAnsi="Book Antiqua" w:cs="Arial"/>
          <w:sz w:val="22"/>
          <w:szCs w:val="22"/>
        </w:rPr>
        <w:t xml:space="preserve"> </w:t>
      </w:r>
      <w:r w:rsidR="001F13B4" w:rsidRPr="00080A03">
        <w:rPr>
          <w:rFonts w:ascii="Book Antiqua" w:eastAsiaTheme="minorHAnsi" w:hAnsi="Book Antiqua" w:cs="Arial"/>
          <w:sz w:val="22"/>
          <w:szCs w:val="22"/>
          <w:lang w:val="en-IN" w:bidi="hi-IN"/>
        </w:rPr>
        <w:t>Cost accountant’s/</w:t>
      </w:r>
      <w:r w:rsidR="001F13B4" w:rsidRPr="00080A03">
        <w:rPr>
          <w:rFonts w:ascii="Book Antiqua" w:hAnsi="Book Antiqua" w:cs="Arial"/>
          <w:sz w:val="22"/>
          <w:szCs w:val="22"/>
        </w:rPr>
        <w:t xml:space="preserve"> </w:t>
      </w:r>
      <w:r w:rsidR="001F13B4" w:rsidRPr="00080A03">
        <w:rPr>
          <w:rFonts w:ascii="Book Antiqua" w:eastAsiaTheme="minorHAnsi" w:hAnsi="Book Antiqua" w:cs="Arial"/>
          <w:sz w:val="22"/>
          <w:szCs w:val="22"/>
          <w:lang w:val="en-IN" w:bidi="hi-IN"/>
        </w:rPr>
        <w:t>Chartered accountant’s</w:t>
      </w:r>
      <w:r w:rsidRPr="00080A03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attestation&gt;&gt;</w:t>
      </w:r>
    </w:p>
    <w:p w14:paraId="0B69EE2F" w14:textId="77777777" w:rsidR="00D92F8A" w:rsidRPr="00080A03" w:rsidRDefault="00D92F8A" w:rsidP="007A4207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080A03">
        <w:rPr>
          <w:rFonts w:ascii="Book Antiqua" w:eastAsiaTheme="minorHAnsi" w:hAnsi="Book Antiqua" w:cs="Arial"/>
          <w:sz w:val="22"/>
          <w:szCs w:val="22"/>
          <w:lang w:val="en-IN" w:bidi="hi-IN"/>
        </w:rPr>
        <w:t>Firm Reg No.  Membership No.</w:t>
      </w:r>
    </w:p>
    <w:p w14:paraId="79E338D1" w14:textId="77777777" w:rsidR="00D86829" w:rsidRPr="00080A03" w:rsidRDefault="00D86829" w:rsidP="007A4207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p w14:paraId="1D07AF86" w14:textId="77777777" w:rsidR="00D92F8A" w:rsidRPr="00080A03" w:rsidRDefault="00D86829" w:rsidP="007A4207">
      <w:pPr>
        <w:suppressAutoHyphens/>
        <w:ind w:left="-90"/>
        <w:jc w:val="both"/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</w:pPr>
      <w:r w:rsidRPr="00080A03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 xml:space="preserve"> Note:</w:t>
      </w:r>
      <w:r w:rsidRPr="00080A03">
        <w:rPr>
          <w:rFonts w:ascii="Book Antiqua" w:hAnsi="Book Antiqua" w:cs="Arial"/>
          <w:i/>
          <w:iCs/>
          <w:sz w:val="22"/>
          <w:szCs w:val="22"/>
        </w:rPr>
        <w:t xml:space="preserve"> </w:t>
      </w:r>
      <w:r w:rsidRPr="00080A03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This is a guiding format. In case the bidder submits the certificate in a format different from the above, the same may be considered provided it meets the intent and purpose, as may be ascertained by POWERGRID.</w:t>
      </w:r>
    </w:p>
    <w:p w14:paraId="4AE57C6C" w14:textId="77777777" w:rsidR="005E66CB" w:rsidRPr="00080A03" w:rsidRDefault="005E66CB" w:rsidP="007A4207">
      <w:pPr>
        <w:suppressAutoHyphens/>
        <w:ind w:left="-90"/>
        <w:jc w:val="both"/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</w:pPr>
    </w:p>
    <w:sectPr w:rsidR="005E66CB" w:rsidRPr="00080A03" w:rsidSect="002F7BCA">
      <w:headerReference w:type="default" r:id="rId7"/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BB4613" w14:textId="77777777" w:rsidR="009C352C" w:rsidRDefault="009C352C" w:rsidP="00A543FF">
      <w:r>
        <w:separator/>
      </w:r>
    </w:p>
  </w:endnote>
  <w:endnote w:type="continuationSeparator" w:id="0">
    <w:p w14:paraId="452EBD1E" w14:textId="77777777" w:rsidR="009C352C" w:rsidRDefault="009C352C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C7E9FA" w14:textId="77777777" w:rsidR="00946FBC" w:rsidRPr="00AF4186" w:rsidRDefault="00946FBC" w:rsidP="00946FBC">
    <w:pPr>
      <w:overflowPunct w:val="0"/>
      <w:autoSpaceDE w:val="0"/>
      <w:autoSpaceDN w:val="0"/>
      <w:adjustRightInd w:val="0"/>
      <w:ind w:left="7200"/>
      <w:jc w:val="center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Page </w:t>
    </w:r>
    <w:r w:rsidRPr="00AF4186">
      <w:rPr>
        <w:rFonts w:ascii="Book Antiqua" w:hAnsi="Book Antiqua"/>
        <w:b/>
        <w:szCs w:val="20"/>
      </w:rPr>
      <w:fldChar w:fldCharType="begin"/>
    </w:r>
    <w:r w:rsidRPr="00AF4186">
      <w:rPr>
        <w:rFonts w:ascii="Book Antiqua" w:hAnsi="Book Antiqua"/>
        <w:b/>
        <w:szCs w:val="20"/>
      </w:rPr>
      <w:instrText xml:space="preserve"> PAGE </w:instrText>
    </w:r>
    <w:r w:rsidRPr="00AF4186">
      <w:rPr>
        <w:rFonts w:ascii="Book Antiqua" w:hAnsi="Book Antiqua"/>
        <w:b/>
        <w:szCs w:val="20"/>
      </w:rPr>
      <w:fldChar w:fldCharType="separate"/>
    </w:r>
    <w:r w:rsidR="00DD557A">
      <w:rPr>
        <w:rFonts w:ascii="Book Antiqua" w:hAnsi="Book Antiqua"/>
        <w:b/>
        <w:noProof/>
        <w:szCs w:val="20"/>
      </w:rPr>
      <w:t>2</w:t>
    </w:r>
    <w:r w:rsidRPr="00AF4186">
      <w:rPr>
        <w:rFonts w:ascii="Book Antiqua" w:hAnsi="Book Antiqua"/>
        <w:b/>
        <w:szCs w:val="20"/>
      </w:rPr>
      <w:fldChar w:fldCharType="end"/>
    </w:r>
    <w:r w:rsidRPr="00AF4186">
      <w:rPr>
        <w:rFonts w:ascii="Book Antiqua" w:hAnsi="Book Antiqua"/>
        <w:b/>
        <w:szCs w:val="20"/>
      </w:rPr>
      <w:t xml:space="preserve"> of </w:t>
    </w:r>
    <w:r>
      <w:rPr>
        <w:rFonts w:ascii="Book Antiqua" w:hAnsi="Book Antiqua"/>
        <w:b/>
        <w:szCs w:val="20"/>
      </w:rPr>
      <w:t>2</w:t>
    </w:r>
  </w:p>
  <w:p w14:paraId="71680D55" w14:textId="77777777" w:rsidR="00946FBC" w:rsidRDefault="00946FB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AD9A5D" w14:textId="77777777" w:rsidR="009C352C" w:rsidRDefault="009C352C" w:rsidP="00A543FF">
      <w:r>
        <w:separator/>
      </w:r>
    </w:p>
  </w:footnote>
  <w:footnote w:type="continuationSeparator" w:id="0">
    <w:p w14:paraId="23123931" w14:textId="77777777" w:rsidR="009C352C" w:rsidRDefault="009C352C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0DE4D6" w14:textId="77777777" w:rsidR="00946FBC" w:rsidRPr="00AF4186" w:rsidRDefault="00946FBC" w:rsidP="00946FBC">
    <w:pPr>
      <w:pStyle w:val="Header"/>
      <w:jc w:val="right"/>
      <w:rPr>
        <w:rFonts w:ascii="Book Antiqua" w:hAnsi="Book Antiqua"/>
        <w:b/>
        <w:szCs w:val="20"/>
      </w:rPr>
    </w:pPr>
  </w:p>
  <w:p w14:paraId="5310EAE4" w14:textId="77777777" w:rsidR="00AF4186" w:rsidRPr="00AF4186" w:rsidRDefault="00AF4186" w:rsidP="00AF418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bCs/>
        <w:szCs w:val="20"/>
        <w:lang w:val="en-GB"/>
      </w:rPr>
    </w:pPr>
  </w:p>
  <w:p w14:paraId="4B0FFE20" w14:textId="77777777" w:rsidR="00AF4186" w:rsidRPr="00AF4186" w:rsidRDefault="00AF4186" w:rsidP="00AF418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bCs/>
        <w:szCs w:val="20"/>
        <w:lang w:val="en-GB"/>
      </w:rPr>
    </w:pPr>
  </w:p>
  <w:p w14:paraId="3F94EE89" w14:textId="798398A5" w:rsidR="00AF4186" w:rsidRPr="006D341B" w:rsidRDefault="00AF4186" w:rsidP="00B5501B">
    <w:pPr>
      <w:rPr>
        <w:rFonts w:ascii="Arial" w:hAnsi="Arial" w:cs="Arial"/>
        <w:sz w:val="22"/>
        <w:szCs w:val="22"/>
      </w:rPr>
    </w:pPr>
    <w:r w:rsidRPr="006D341B">
      <w:rPr>
        <w:rFonts w:ascii="Arial" w:hAnsi="Arial" w:cs="Arial"/>
        <w:b/>
        <w:bCs/>
        <w:sz w:val="22"/>
        <w:szCs w:val="22"/>
        <w:lang w:val="en-GB"/>
      </w:rPr>
      <w:t xml:space="preserve">Specification No.: </w:t>
    </w:r>
    <w:r w:rsidR="00F153F5" w:rsidRPr="00F153F5">
      <w:rPr>
        <w:rFonts w:ascii="Book Antiqua" w:hAnsi="Book Antiqua"/>
        <w:color w:val="3333FF"/>
        <w:sz w:val="23"/>
        <w:szCs w:val="23"/>
      </w:rPr>
      <w:t>CC/NT/W-MISC/DOM/A06/23/11830</w:t>
    </w:r>
    <w:r w:rsidR="006D341B" w:rsidRPr="006D341B">
      <w:rPr>
        <w:rFonts w:ascii="Arial" w:hAnsi="Arial" w:cs="Arial"/>
        <w:b/>
        <w:bCs/>
        <w:sz w:val="22"/>
        <w:szCs w:val="22"/>
        <w:lang w:val="en-GB"/>
      </w:rPr>
      <w:t xml:space="preserve">         </w:t>
    </w:r>
    <w:r w:rsidR="006D341B">
      <w:rPr>
        <w:rFonts w:ascii="Arial" w:hAnsi="Arial" w:cs="Arial"/>
        <w:b/>
        <w:bCs/>
        <w:sz w:val="22"/>
        <w:szCs w:val="22"/>
        <w:lang w:val="en-GB"/>
      </w:rPr>
      <w:t xml:space="preserve">    </w:t>
    </w:r>
    <w:r w:rsidR="006D341B" w:rsidRPr="006D341B">
      <w:rPr>
        <w:rFonts w:ascii="Arial" w:hAnsi="Arial" w:cs="Arial"/>
        <w:b/>
        <w:bCs/>
        <w:sz w:val="22"/>
        <w:szCs w:val="22"/>
        <w:lang w:val="en-GB"/>
      </w:rPr>
      <w:t xml:space="preserve">    </w:t>
    </w:r>
    <w:r w:rsidRPr="006D341B">
      <w:rPr>
        <w:rFonts w:ascii="Arial" w:hAnsi="Arial" w:cs="Arial"/>
        <w:b/>
        <w:bCs/>
        <w:sz w:val="22"/>
        <w:szCs w:val="22"/>
        <w:lang w:val="en-GB"/>
      </w:rPr>
      <w:t xml:space="preserve"> </w:t>
    </w:r>
    <w:r w:rsidRPr="006D341B">
      <w:rPr>
        <w:rFonts w:ascii="Arial" w:hAnsi="Arial" w:cs="Arial"/>
        <w:b/>
        <w:sz w:val="22"/>
        <w:szCs w:val="22"/>
      </w:rPr>
      <w:t>Attachment-2</w:t>
    </w:r>
    <w:r w:rsidR="005D136F">
      <w:rPr>
        <w:rFonts w:ascii="Arial" w:hAnsi="Arial" w:cs="Arial"/>
        <w:b/>
        <w:sz w:val="22"/>
        <w:szCs w:val="22"/>
      </w:rPr>
      <w:t>3</w:t>
    </w:r>
  </w:p>
  <w:p w14:paraId="4F8FE099" w14:textId="77777777" w:rsidR="00AF4186" w:rsidRPr="00AF4186" w:rsidRDefault="00AF4186" w:rsidP="00AF4186">
    <w:pPr>
      <w:overflowPunct w:val="0"/>
      <w:autoSpaceDE w:val="0"/>
      <w:autoSpaceDN w:val="0"/>
      <w:adjustRightInd w:val="0"/>
      <w:jc w:val="center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                                                                                                                     </w:t>
    </w:r>
    <w:r w:rsidR="003837B6">
      <w:rPr>
        <w:rFonts w:ascii="Book Antiqua" w:hAnsi="Book Antiqua"/>
        <w:b/>
        <w:szCs w:val="20"/>
      </w:rPr>
      <w:t xml:space="preserve">            </w:t>
    </w:r>
  </w:p>
  <w:p w14:paraId="5DA83DD3" w14:textId="77777777" w:rsidR="00A543FF" w:rsidRPr="00AF4186" w:rsidRDefault="00A543FF" w:rsidP="00AF418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 w16cid:durableId="26334197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46AA9"/>
    <w:rsid w:val="00050B0A"/>
    <w:rsid w:val="00080A03"/>
    <w:rsid w:val="000C30BF"/>
    <w:rsid w:val="000D0D20"/>
    <w:rsid w:val="000E488D"/>
    <w:rsid w:val="001A6776"/>
    <w:rsid w:val="001B25CB"/>
    <w:rsid w:val="001C09B8"/>
    <w:rsid w:val="001C1345"/>
    <w:rsid w:val="001E4A4A"/>
    <w:rsid w:val="001F13B4"/>
    <w:rsid w:val="00234039"/>
    <w:rsid w:val="002632A6"/>
    <w:rsid w:val="00267E2E"/>
    <w:rsid w:val="002A6FE9"/>
    <w:rsid w:val="002B055E"/>
    <w:rsid w:val="002E053F"/>
    <w:rsid w:val="002F7BCA"/>
    <w:rsid w:val="00301FEE"/>
    <w:rsid w:val="00325113"/>
    <w:rsid w:val="00332BE9"/>
    <w:rsid w:val="00335F8E"/>
    <w:rsid w:val="003837B6"/>
    <w:rsid w:val="003B1DA0"/>
    <w:rsid w:val="003B7921"/>
    <w:rsid w:val="003F730E"/>
    <w:rsid w:val="00401BCC"/>
    <w:rsid w:val="00415063"/>
    <w:rsid w:val="00460A36"/>
    <w:rsid w:val="00483903"/>
    <w:rsid w:val="00501C6A"/>
    <w:rsid w:val="00541837"/>
    <w:rsid w:val="00546EEB"/>
    <w:rsid w:val="00581874"/>
    <w:rsid w:val="005A702E"/>
    <w:rsid w:val="005D136F"/>
    <w:rsid w:val="005E66CB"/>
    <w:rsid w:val="00607BE8"/>
    <w:rsid w:val="0061785F"/>
    <w:rsid w:val="00630B2F"/>
    <w:rsid w:val="00674E0B"/>
    <w:rsid w:val="006B0E45"/>
    <w:rsid w:val="006C1745"/>
    <w:rsid w:val="006C3174"/>
    <w:rsid w:val="006C4706"/>
    <w:rsid w:val="006D341B"/>
    <w:rsid w:val="007062DE"/>
    <w:rsid w:val="007A4207"/>
    <w:rsid w:val="007F11FE"/>
    <w:rsid w:val="00824702"/>
    <w:rsid w:val="008C5761"/>
    <w:rsid w:val="008F64D7"/>
    <w:rsid w:val="00946FBC"/>
    <w:rsid w:val="009500B5"/>
    <w:rsid w:val="00991DB6"/>
    <w:rsid w:val="009C352C"/>
    <w:rsid w:val="009C56CC"/>
    <w:rsid w:val="00A543FF"/>
    <w:rsid w:val="00A94072"/>
    <w:rsid w:val="00AD1092"/>
    <w:rsid w:val="00AE54F2"/>
    <w:rsid w:val="00AF19AF"/>
    <w:rsid w:val="00AF4186"/>
    <w:rsid w:val="00B47ACA"/>
    <w:rsid w:val="00B5501B"/>
    <w:rsid w:val="00B67656"/>
    <w:rsid w:val="00B72AD5"/>
    <w:rsid w:val="00B842CB"/>
    <w:rsid w:val="00C8281F"/>
    <w:rsid w:val="00CD7135"/>
    <w:rsid w:val="00CE64BC"/>
    <w:rsid w:val="00CF3E8A"/>
    <w:rsid w:val="00D15E7A"/>
    <w:rsid w:val="00D54B60"/>
    <w:rsid w:val="00D86829"/>
    <w:rsid w:val="00D92F8A"/>
    <w:rsid w:val="00DB5C63"/>
    <w:rsid w:val="00DD557A"/>
    <w:rsid w:val="00DD68FB"/>
    <w:rsid w:val="00DE2F3A"/>
    <w:rsid w:val="00E33EB4"/>
    <w:rsid w:val="00E971E6"/>
    <w:rsid w:val="00EA4B3F"/>
    <w:rsid w:val="00F153F5"/>
    <w:rsid w:val="00F32D1C"/>
    <w:rsid w:val="00FA173F"/>
    <w:rsid w:val="00FB38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6C1890D"/>
  <w15:docId w15:val="{B6D80640-7C11-4DD4-9A4A-2D5F87429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2</Pages>
  <Words>528</Words>
  <Characters>3015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 Mary Jose {एन मैरी जोस}</dc:creator>
  <cp:keywords/>
  <dc:description/>
  <cp:lastModifiedBy>Rahul Mendhe {राहुल मेंढे}</cp:lastModifiedBy>
  <cp:revision>64</cp:revision>
  <cp:lastPrinted>2020-08-04T06:38:00Z</cp:lastPrinted>
  <dcterms:created xsi:type="dcterms:W3CDTF">2018-04-13T07:39:00Z</dcterms:created>
  <dcterms:modified xsi:type="dcterms:W3CDTF">2023-11-22T06:17:00Z</dcterms:modified>
  <cp:contentStatus/>
</cp:coreProperties>
</file>